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napToGrid/>
        <w:spacing w:before="0" w:beforeAutospacing="0" w:after="120" w:afterAutospacing="0" w:line="600" w:lineRule="exact"/>
        <w:jc w:val="both"/>
        <w:textAlignment w:val="baseline"/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小标宋简体" w:hAnsi="黑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5"/>
          <w:rFonts w:ascii="方正小标宋简体" w:hAnsi="黑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农村宅基地建房示意图</w:t>
      </w:r>
    </w:p>
    <w:bookmarkEnd w:id="0"/>
    <w:tbl>
      <w:tblPr>
        <w:tblStyle w:val="2"/>
        <w:tblW w:w="891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79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42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宅基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面示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意图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42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房屋外观风貌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</w:p>
        </w:tc>
        <w:tc>
          <w:tcPr>
            <w:tcW w:w="7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建筑材质：砖混□    砖木□   混凝土框架□   钢构或钢混□   木制□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其他□   描述：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墙体颜色格调：浅色□   深色□   其他□   颜色描述：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建筑风格：欧式□   中式□   混搭式□  其他□ 描述：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窗户样式：普通窗□  飘窗□  落地窗□  其他□ 描述：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提示：属于其他类型需描述。</w:t>
            </w: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申请人确认签字：</w:t>
            </w:r>
          </w:p>
          <w:p>
            <w:pPr>
              <w:snapToGrid/>
              <w:spacing w:before="0" w:beforeAutospacing="0" w:after="0" w:afterAutospacing="0" w:line="240" w:lineRule="auto"/>
              <w:ind w:firstLine="4830" w:firstLineChars="23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30" w:firstLineChars="23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30" w:firstLineChars="23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B7556"/>
    <w:rsid w:val="5DAB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1"/>
    <w:qFormat/>
    <w:uiPriority w:val="0"/>
    <w:pPr>
      <w:spacing w:after="120"/>
      <w:jc w:val="both"/>
      <w:textAlignment w:val="baseline"/>
    </w:pPr>
  </w:style>
  <w:style w:type="character" w:customStyle="1" w:styleId="5">
    <w:name w:val="NormalCharacter"/>
    <w:link w:val="6"/>
    <w:semiHidden/>
    <w:qFormat/>
    <w:uiPriority w:val="0"/>
    <w:rPr>
      <w:rFonts w:eastAsia="仿宋_GB2312"/>
      <w:sz w:val="24"/>
    </w:rPr>
  </w:style>
  <w:style w:type="paragraph" w:customStyle="1" w:styleId="6">
    <w:name w:val="UserStyle_10"/>
    <w:basedOn w:val="1"/>
    <w:link w:val="5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2022-07-01T07:47:00Z</dcterms:created>
  <dc:creator>不娇柔</dc:creator>
  <cp:lastModifiedBy>不娇柔</cp:lastModifiedBy>
  <dcterms:modified xsi:type="dcterms:W3CDTF">2022-07-01T07:48:06Z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4E185FEF2DAC493D9B7E73BD78672DD1</vt:lpwstr>
  </property>
</Properties>
</file>